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b w:val="1"/>
          <w:bCs w:val="1"/>
          <w:color w:val="ff0000"/>
          <w:sz w:val="24"/>
          <w:szCs w:val="24"/>
          <w:highlight w:val="yellow"/>
        </w:rPr>
      </w:pPr>
      <w:bookmarkStart w:colFirst="0" w:colLast="0" w:name="_gnq8nf1ctw1s" w:id="0"/>
      <w:bookmarkEnd w:id="0"/>
      <w:r w:rsidDel="00000000" w:rsidR="00000000" w:rsidRPr="00000000">
        <w:rPr>
          <w:b w:val="1"/>
          <w:bCs w:val="1"/>
          <w:color w:val="ff0000"/>
          <w:sz w:val="24"/>
          <w:szCs w:val="24"/>
          <w:highlight w:val="yellow"/>
          <w:rtl w:val="0"/>
        </w:rPr>
        <w:t xml:space="preserve">Axis Campaign 1 — Customer Presentation Deck Copy</w:t>
      </w:r>
    </w:p>
    <w:p w:rsidR="00000000" w:rsidDel="00000000" w:rsidP="00000000" w:rsidRDefault="00000000" w:rsidRPr="00000000" w14:paraId="00000002">
      <w:pPr>
        <w:pStyle w:val="Heading2"/>
        <w:rPr>
          <w:b w:val="1"/>
          <w:bCs w:val="1"/>
          <w:sz w:val="22"/>
          <w:szCs w:val="22"/>
        </w:rPr>
      </w:pPr>
      <w:bookmarkStart w:colFirst="0" w:colLast="0" w:name="_4ly2iyq5lofy" w:id="1"/>
      <w:bookmarkEnd w:id="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1 — COVER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Your Axis System. Fully Activated.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Turn your existing video infrastructure into a complete, proactive security and communications ecosystem.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b w:val="1"/>
          <w:bCs w:val="1"/>
          <w:sz w:val="22"/>
          <w:szCs w:val="22"/>
        </w:rPr>
      </w:pPr>
      <w:bookmarkStart w:colFirst="0" w:colLast="0" w:name="_k6i7r15u4zu3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2 — FOUNDATION / VALIDATION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You made a smart investment.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The Axis S-series isn't just a video recorder—it's a platform built to support a fully unified security and communications ecosystem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rtl w:val="0"/>
        </w:rPr>
        <w:t xml:space="preserve">with everything you need to get there already built into the foundation you've established.</w:t>
      </w:r>
    </w:p>
    <w:p w:rsidR="00000000" w:rsidDel="00000000" w:rsidP="00000000" w:rsidRDefault="00000000" w:rsidRPr="00000000" w14:paraId="0000000B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Built to scale: From a single site to thousands of devices, your S-series grows with you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Built to integrate: Designed to connect cameras, audio, and analytics in one unified platform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Built to protect: </w:t>
      </w:r>
      <w:r w:rsidDel="00000000" w:rsidR="00000000" w:rsidRPr="00000000">
        <w:rPr>
          <w:rtl w:val="0"/>
        </w:rPr>
        <w:t xml:space="preserve">Active deterrence, safety communications, and intelligent response—all on one system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The question isn't whether your system can do more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i w:val="1"/>
          <w:iCs w:val="1"/>
          <w:rtl w:val="0"/>
        </w:rPr>
        <w:t xml:space="preserve">it's how quickly and easily you can activate what's already within reach.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rPr>
          <w:b w:val="1"/>
          <w:bCs w:val="1"/>
          <w:sz w:val="22"/>
          <w:szCs w:val="22"/>
        </w:rPr>
      </w:pPr>
      <w:bookmarkStart w:colFirst="0" w:colLast="0" w:name="_868hkiyioooy" w:id="3"/>
      <w:bookmarkEnd w:id="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3 — THE OPPORTUNITY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Everything you need is already in your infrastructure.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Your recorder shipped with software licenses included, your network is already built for the connection, and your cameras are already generating the intelligence.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No new infrastructure required: Axis audio devices run on the same PoE network your cameras already use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Software you already own: Every S-series recorder ships with 10 perpetual Audio Manager Pro licenses at no additional cost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One platform, end to end: Video, audio, and analytics managed from a single interface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Adding Axis Network Audio doesn't mean starting over. It means completing what you've already started.</w:t>
      </w:r>
    </w:p>
    <w:p w:rsidR="00000000" w:rsidDel="00000000" w:rsidP="00000000" w:rsidRDefault="00000000" w:rsidRPr="00000000" w14:paraId="0000001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SLIDE 4 — THE FULL PICTURE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Four solutions. One connected ecosystem.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Here's what a fully activated Axis system looks like.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Your S-series is a single, unified platform with four solutions that all work</w:t>
      </w:r>
      <w:commentRangeStart w:id="0"/>
      <w:commentRangeStart w:id="1"/>
      <w:commentRangeStart w:id="2"/>
      <w:r w:rsidDel="00000000" w:rsidR="00000000" w:rsidRPr="00000000">
        <w:rPr>
          <w:rtl w:val="0"/>
        </w:rPr>
        <w:t xml:space="preserve"> together to add new layers of capability.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Axis Network Audio Portfolio: Active deterrence and intelligent site communications</w:t>
      </w:r>
    </w:p>
    <w:p w:rsidR="00000000" w:rsidDel="00000000" w:rsidP="00000000" w:rsidRDefault="00000000" w:rsidRPr="00000000" w14:paraId="00000023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Audio Manager Pro Software: Enterprise-scale audio management, already included</w:t>
      </w:r>
    </w:p>
    <w:p w:rsidR="00000000" w:rsidDel="00000000" w:rsidP="00000000" w:rsidRDefault="00000000" w:rsidRPr="00000000" w14:paraId="00000024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Axis Camera Station Pro Licenses: Scalable, future-proof platform expansion</w:t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ACS Pro + </w:t>
      </w:r>
      <w:r w:rsidDel="00000000" w:rsidR="00000000" w:rsidRPr="00000000">
        <w:rPr>
          <w:rtl w:val="0"/>
        </w:rPr>
        <w:t xml:space="preserve">AAM</w:t>
      </w:r>
      <w:r w:rsidDel="00000000" w:rsidR="00000000" w:rsidRPr="00000000">
        <w:rPr>
          <w:rtl w:val="0"/>
        </w:rPr>
        <w:t xml:space="preserve"> Pro Integration: Video and audio unified in one interface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>
          <w:b w:val="1"/>
          <w:bCs w:val="1"/>
          <w:sz w:val="22"/>
          <w:szCs w:val="22"/>
        </w:rPr>
      </w:pPr>
      <w:bookmarkStart w:colFirst="0" w:colLast="0" w:name="_pa1bgx58are7" w:id="4"/>
      <w:bookmarkEnd w:id="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5 — SOLUTION 1: NETWORK AUDIO PORTFOLIO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Solution 1 of 4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Don't just record what's happening. Stop it.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Axis IP speakers, strobes, and sensors connect directly to your existing camera infrastructure over a single PoE cable—no amplifier rooms, no separate wiring, no additional infrastructure investment. The moment a camera detects an event, a speaker responds with an automated or live voice alert.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Layer in AI-powered audio analytics that detect shouts, breaking glass, and duress calls, and your system moves from passive observation to active protection—in real time.</w:t>
      </w:r>
    </w:p>
    <w:p w:rsidR="00000000" w:rsidDel="00000000" w:rsidP="00000000" w:rsidRDefault="00000000" w:rsidRPr="00000000" w14:paraId="0000002F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Proof points: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Connects directly to your existing Axis camera infrastructure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One PoE cable handles both power and connectivity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Built-in AI analytics detect shouts, glass breaking, duress, and more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Compatible with mass communications systems including Singlewire InformaCast</w:t>
      </w:r>
      <w:r w:rsidDel="00000000" w:rsidR="00000000" w:rsidRPr="00000000">
        <w:rPr>
          <w:rFonts w:ascii="Arial Unicode MS" w:cs="Arial Unicode MS" w:eastAsia="Arial Unicode MS" w:hAnsi="Arial Unicode MS"/>
          <w:vertAlign w:val="superscript"/>
          <w:rtl w:val="0"/>
        </w:rPr>
        <w:t xml:space="preserve">Ⓡ</w:t>
      </w:r>
      <w:r w:rsidDel="00000000" w:rsidR="00000000" w:rsidRPr="00000000">
        <w:rPr>
          <w:rtl w:val="0"/>
        </w:rPr>
        <w:t xml:space="preserve">, Alertus, and Intrado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Scales across retail, education, healthcare, transportation, and more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Pull quote / Callout: "Your cameras already see everything. Now your system can respond to it."</w:t>
      </w:r>
    </w:p>
    <w:p w:rsidR="00000000" w:rsidDel="00000000" w:rsidP="00000000" w:rsidRDefault="00000000" w:rsidRPr="00000000" w14:paraId="00000038">
      <w:pPr>
        <w:pStyle w:val="Heading2"/>
        <w:rPr>
          <w:b w:val="1"/>
          <w:bCs w:val="1"/>
          <w:sz w:val="22"/>
          <w:szCs w:val="22"/>
        </w:rPr>
      </w:pPr>
      <w:bookmarkStart w:colFirst="0" w:colLast="0" w:name="_rpddm9iuifq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>
          <w:b w:val="1"/>
          <w:bCs w:val="1"/>
          <w:sz w:val="22"/>
          <w:szCs w:val="22"/>
        </w:rPr>
      </w:pPr>
      <w:bookmarkStart w:colFirst="0" w:colLast="0" w:name="_ys1pqx7174xg" w:id="6"/>
      <w:bookmarkEnd w:id="6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6 — SOLUTION 2: AUDIO MANAGER PRO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Solution 2 of 4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Enterprise audio management. You already own it.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Every Axis S-series Video Recorder ships with 10 perpetual Audio Manager Pro licenses included at no additional cost. That means you already have the software to manage facility-wide audio—scheduling announcements, managing paging zones, broadcasting safety messages—from the same platform you use for video.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As your needs grow, additional licenses scale with you—up to 5,000 speakers across 200 zones. And no subscriptions—your licenses are perpetual and tied to your hardware.</w:t>
      </w:r>
    </w:p>
    <w:p w:rsidR="00000000" w:rsidDel="00000000" w:rsidP="00000000" w:rsidRDefault="00000000" w:rsidRPr="00000000" w14:paraId="00000042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Proof points: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10 perpetual AAM Pro licenses included with every S-series recorder—at no additional cost</w:t>
      </w:r>
    </w:p>
    <w:p w:rsidR="00000000" w:rsidDel="00000000" w:rsidP="00000000" w:rsidRDefault="00000000" w:rsidRPr="00000000" w14:paraId="00000045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Scale to 5,000 speakers across 200 zones</w:t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Schedule announcements, live paging, and streaming audio from one interface</w:t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System health monitoring—know instantly if a device goes offline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No subscriptions—perpetual licenses tied to hardware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"You already own the software. Here's what it can do."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rPr>
          <w:b w:val="1"/>
          <w:bCs w:val="1"/>
          <w:sz w:val="22"/>
          <w:szCs w:val="22"/>
        </w:rPr>
      </w:pPr>
      <w:bookmarkStart w:colFirst="0" w:colLast="0" w:name="_e3ipettv0eq8" w:id="7"/>
      <w:bookmarkEnd w:id="7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7 — SOLUTION 3: ACS PRO LICENSES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Solution 3 of 4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Your recorder is built to grow. Here's how.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ACS Pro licenses let you expand your S-series deployment beyond its out-of-the-box capacity—so you can add more Axis devices as your site grows, or integrate existing third-party cameras into your Axis ecosystem.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Core licenses are perpetual and tied to your hardware—whereas universal licenses add third-party devices on the same terms. No subscriptions, no rip-and-replace, no disruption. Just a clean, scalable path forward that protects your existing investment.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Proof points: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Add Axis devices with perpetual Core licenses—no subscriptions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Integrate existing third-party cameras with Universal licenses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Manage everything from a single ACS Pro interface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Reduces training time and speeds incident response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Future-proof your investment—grow without replacing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"Protect what you've built. Scale when you're ready."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rPr>
          <w:b w:val="1"/>
          <w:bCs w:val="1"/>
          <w:sz w:val="22"/>
          <w:szCs w:val="22"/>
        </w:rPr>
      </w:pPr>
      <w:bookmarkStart w:colFirst="0" w:colLast="0" w:name="_sw952mwkg0r4" w:id="8"/>
      <w:bookmarkEnd w:id="8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8 — SOLUTION 4: ACS PRO + AAM PRO INTEGRATION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Solution 4 of 4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One platform. Video and audio, finally unified.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With the latest Axis integration, Audio Manager Pro lives directly inside Axis Camera Station Pro—so you can manage your cameras, recorders, and speakers from a single interface. No switching between systems, no separate software, no complexity.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And when a camera detects a threat, the right speaker will respond—instantly, automatically, and without manual intervention. One platform. One support relationship. Total control.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Proof points:</w:t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Manage video and audio from a single ACS Pro interface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Trigger speaker zones automatically from camera analytics events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No separate software required—AAM Pro embedded directly into ACS Pro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Built-in mics enable two-way communication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Single point of contact for end-to-end Axis support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"One interface for every device. Zero gaps."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rPr>
          <w:b w:val="1"/>
          <w:bCs w:val="1"/>
          <w:sz w:val="22"/>
          <w:szCs w:val="22"/>
        </w:rPr>
      </w:pPr>
      <w:bookmarkStart w:colFirst="0" w:colLast="0" w:name="_6tyiegdoib29" w:id="9"/>
      <w:bookmarkEnd w:id="9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9 — HOW IT ALL WORKS TOGETHER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The complete picture.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It all works together—by design.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Axis Network Audio isn't an add-on—it's the natural extension of your existing ecosystem, built on the same infrastructure, managed from the same platform, supported by the same team.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Network Audio Portfolio — Active deterrence and AI-powered site protection</w:t>
      </w:r>
    </w:p>
    <w:p w:rsidR="00000000" w:rsidDel="00000000" w:rsidP="00000000" w:rsidRDefault="00000000" w:rsidRPr="00000000" w14:paraId="0000007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Audio Manager Pro — Enterprise audio management, already included in your system</w:t>
      </w:r>
    </w:p>
    <w:p w:rsidR="00000000" w:rsidDel="00000000" w:rsidP="00000000" w:rsidRDefault="00000000" w:rsidRPr="00000000" w14:paraId="0000007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ACS Pro Licenses — Scalable expansion, perpetual licenses, no subscriptions</w:t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ACS Pro + AAM Pro Integration — Unified video and audio in one interface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One ecosystem. Built on your foundation. </w:t>
      </w:r>
      <w:r w:rsidDel="00000000" w:rsidR="00000000" w:rsidRPr="00000000">
        <w:rPr>
          <w:i w:val="1"/>
          <w:iCs w:val="1"/>
          <w:rtl w:val="0"/>
        </w:rPr>
        <w:t xml:space="preserve">Ready to activate.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rPr>
          <w:b w:val="1"/>
          <w:bCs w:val="1"/>
          <w:sz w:val="22"/>
          <w:szCs w:val="22"/>
        </w:rPr>
      </w:pPr>
      <w:bookmarkStart w:colFirst="0" w:colLast="0" w:name="_dg2ou12yjb6r" w:id="10"/>
      <w:bookmarkEnd w:id="1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10 — WHAT THIS LOOKS LIKE IN PRACTICE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Real-world scenario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Three problems. One fully activated Axis system.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Scenario intro: 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Here’s how a fully activated Axis ecosystem solves the challenges most S-series customers face everyday - regardless of industry type or site.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Problem 1 — </w:t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u w:val="single"/>
          <w:rtl w:val="0"/>
        </w:rPr>
        <w:t xml:space="preserve">Delayed response:</w:t>
      </w:r>
      <w:r w:rsidDel="00000000" w:rsidR="00000000" w:rsidRPr="00000000">
        <w:rPr>
          <w:rtl w:val="0"/>
        </w:rPr>
        <w:t xml:space="preserve"> A camera detects a threat, but without connected audio, the only option is to watch and wait. With Axis Network Audio integrated into ACS Pro, the moment a camera analytics event triggers, the nearest speaker responds automatically — a live or pre-recorded deterrent delivered instantly, with zero manual intervention.</w:t>
      </w:r>
    </w:p>
    <w:p w:rsidR="00000000" w:rsidDel="00000000" w:rsidP="00000000" w:rsidRDefault="00000000" w:rsidRPr="00000000" w14:paraId="00000089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The solution: Detection and response, connected and automatic.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Problem 2 — 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u w:val="single"/>
          <w:rtl w:val="0"/>
        </w:rPr>
        <w:t xml:space="preserve">Unused software:</w:t>
      </w:r>
      <w:r w:rsidDel="00000000" w:rsidR="00000000" w:rsidRPr="00000000">
        <w:rPr>
          <w:rtl w:val="0"/>
        </w:rPr>
        <w:t xml:space="preserve"> Most S-series customers don't realize they're already sitting on 10 perpetual Audio Manager Pro licenses. That's enterprise-grade audio management — scheduling, paging, zone control, system health monitoring — already included and ready to activate. Not a trial. Not a subscription. Yours.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The solution: Software you already own, finally turned 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Problem 3 —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A system that can't grow:</w:t>
      </w:r>
      <w:r w:rsidDel="00000000" w:rsidR="00000000" w:rsidRPr="00000000">
        <w:rPr>
          <w:rtl w:val="0"/>
        </w:rPr>
        <w:t xml:space="preserve"> Adding cameras, integrating third-party devices, or expanding to new locations shouldn't mean replacing what's already working. ACS Pro licenses — Core for Axis devices, Universal for third-party — let the system scale cleanly, on any timeline, without disruption.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The solution: A platform that grows with you, not against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One system. Every problem solved. No starting over.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2"/>
        <w:rPr>
          <w:b w:val="1"/>
          <w:bCs w:val="1"/>
          <w:sz w:val="22"/>
          <w:szCs w:val="22"/>
        </w:rPr>
      </w:pPr>
      <w:bookmarkStart w:colFirst="0" w:colLast="0" w:name="_6d5uj59r7eb2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rPr>
          <w:b w:val="1"/>
          <w:bCs w:val="1"/>
          <w:sz w:val="22"/>
          <w:szCs w:val="22"/>
        </w:rPr>
      </w:pPr>
      <w:bookmarkStart w:colFirst="0" w:colLast="0" w:name="_4d6iocdoapbc" w:id="12"/>
      <w:bookmarkEnd w:id="1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11 — NEXT STEPS / CTA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Ready to activate?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The full potential of your Axis system is closer than you think.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Everything we've covered today builds on the foundation you've already established. No new infrastructure. No subscriptions. No starting over. Just a smarter, more complete system—activated on your timeline, supported by your Axis partner every step of the way.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Three next step options:</w:t>
      </w:r>
    </w:p>
    <w:p w:rsidR="00000000" w:rsidDel="00000000" w:rsidP="00000000" w:rsidRDefault="00000000" w:rsidRPr="00000000" w14:paraId="0000009D">
      <w:pPr>
        <w:numPr>
          <w:ilvl w:val="0"/>
          <w:numId w:val="5"/>
        </w:numPr>
        <w:ind w:left="1440" w:hanging="360"/>
        <w:rPr/>
      </w:pPr>
      <w:r w:rsidDel="00000000" w:rsidR="00000000" w:rsidRPr="00000000">
        <w:rPr>
          <w:rtl w:val="0"/>
        </w:rPr>
        <w:t xml:space="preserve">Talk to your Axis partner: They're ready to walk through your specific site and identify the right activation path for you</w:t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ind w:left="1440" w:hanging="360"/>
        <w:rPr/>
      </w:pPr>
      <w:r w:rsidDel="00000000" w:rsidR="00000000" w:rsidRPr="00000000">
        <w:rPr>
          <w:rtl w:val="0"/>
        </w:rPr>
        <w:t xml:space="preserve">Visit Axis.com: Explore the full Network Audio portfolio, Audio Manager Pro, and ACS Pro in depth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ind w:left="1440" w:hanging="360"/>
        <w:rPr/>
      </w:pPr>
      <w:r w:rsidDel="00000000" w:rsidR="00000000" w:rsidRPr="00000000">
        <w:rPr>
          <w:rtl w:val="0"/>
        </w:rPr>
        <w:t xml:space="preserve">Request a demo: See the fully integrated Axis ecosystem in action before you commit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Your investment is already</w:t>
      </w:r>
      <w:r w:rsidDel="00000000" w:rsidR="00000000" w:rsidRPr="00000000">
        <w:rPr>
          <w:i w:val="1"/>
          <w:iCs w:val="1"/>
          <w:rtl w:val="0"/>
        </w:rPr>
        <w:t xml:space="preserve"> working. Let's make sure it's working at its full potential.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Learn more at Axis.com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Dominique Gillis" w:id="0" w:date="2026-06-10T18:54:13Z"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sentence doesn't make sense to me</w:t>
      </w:r>
    </w:p>
  </w:comment>
  <w:comment w:author="Mike Caplan" w:id="1" w:date="2026-06-10T19:39:59Z"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Haha - 100% agree - YIKES... will adjust now</w:t>
      </w:r>
    </w:p>
  </w:comment>
  <w:comment w:author="Mike Caplan" w:id="2" w:date="2026-06-10T19:40:34Z"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 adjusted - what think?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